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3E" w:rsidRPr="004F1FB5" w:rsidRDefault="009B2A3E" w:rsidP="009B2A3E">
      <w:pPr>
        <w:keepNext/>
        <w:jc w:val="center"/>
        <w:outlineLvl w:val="0"/>
        <w:rPr>
          <w:caps/>
          <w:kern w:val="28"/>
          <w:sz w:val="20"/>
        </w:rPr>
      </w:pPr>
      <w:bookmarkStart w:id="0" w:name="_GoBack"/>
      <w:bookmarkEnd w:id="0"/>
    </w:p>
    <w:p w:rsidR="009B2A3E" w:rsidRDefault="009B2A3E" w:rsidP="009B2A3E">
      <w:pPr>
        <w:jc w:val="center"/>
        <w:rPr>
          <w:sz w:val="22"/>
          <w:szCs w:val="28"/>
        </w:rPr>
      </w:pPr>
      <w:r>
        <w:rPr>
          <w:sz w:val="22"/>
        </w:rPr>
        <w:t xml:space="preserve">Специальность </w:t>
      </w:r>
      <w:r>
        <w:rPr>
          <w:sz w:val="22"/>
          <w:szCs w:val="28"/>
        </w:rPr>
        <w:t>09.02.01</w:t>
      </w:r>
    </w:p>
    <w:p w:rsidR="009B2A3E" w:rsidRPr="004F1FB5" w:rsidRDefault="009B2A3E" w:rsidP="009B2A3E">
      <w:pPr>
        <w:jc w:val="center"/>
        <w:rPr>
          <w:sz w:val="22"/>
          <w:szCs w:val="28"/>
        </w:rPr>
      </w:pPr>
      <w:r>
        <w:rPr>
          <w:sz w:val="22"/>
          <w:szCs w:val="28"/>
        </w:rPr>
        <w:t>Компьютерные системы и комплексы</w:t>
      </w:r>
    </w:p>
    <w:p w:rsidR="009B2A3E" w:rsidRDefault="009B2A3E" w:rsidP="009B2A3E">
      <w:pPr>
        <w:keepNext/>
        <w:jc w:val="center"/>
        <w:outlineLvl w:val="0"/>
        <w:rPr>
          <w:caps/>
          <w:kern w:val="28"/>
        </w:rPr>
      </w:pPr>
    </w:p>
    <w:p w:rsidR="009B2A3E" w:rsidRPr="004F1FB5" w:rsidRDefault="009B2A3E" w:rsidP="009B2A3E">
      <w:pPr>
        <w:keepNext/>
        <w:jc w:val="center"/>
        <w:outlineLvl w:val="0"/>
        <w:rPr>
          <w:caps/>
          <w:kern w:val="28"/>
        </w:rPr>
      </w:pPr>
      <w:r w:rsidRPr="004F1FB5">
        <w:rPr>
          <w:caps/>
          <w:kern w:val="28"/>
        </w:rPr>
        <w:t>АННОТАЦИЯ</w:t>
      </w:r>
    </w:p>
    <w:p w:rsidR="009B2A3E" w:rsidRDefault="009B2A3E" w:rsidP="009B2A3E">
      <w:pPr>
        <w:jc w:val="center"/>
        <w:rPr>
          <w:sz w:val="22"/>
        </w:rPr>
      </w:pPr>
      <w:r w:rsidRPr="004F1FB5">
        <w:rPr>
          <w:sz w:val="22"/>
        </w:rPr>
        <w:t>к рабочей программе дисциплины</w:t>
      </w:r>
    </w:p>
    <w:p w:rsidR="009B2A3E" w:rsidRPr="004F1FB5" w:rsidRDefault="009B2A3E" w:rsidP="009B2A3E">
      <w:pPr>
        <w:jc w:val="center"/>
        <w:rPr>
          <w:sz w:val="22"/>
        </w:rPr>
      </w:pPr>
      <w:r w:rsidRPr="00182748">
        <w:rPr>
          <w:noProof/>
          <w:sz w:val="22"/>
        </w:rPr>
        <w:t>ОП.15Портативные компьютеры</w:t>
      </w:r>
    </w:p>
    <w:p w:rsidR="009B2A3E" w:rsidRPr="00922DA1" w:rsidRDefault="009B2A3E" w:rsidP="009B2A3E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rPr>
          <w:b/>
          <w:sz w:val="22"/>
        </w:rPr>
      </w:pPr>
      <w:r w:rsidRPr="00922DA1">
        <w:rPr>
          <w:b/>
          <w:sz w:val="22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9B2A3E" w:rsidRDefault="009B2A3E" w:rsidP="009B2A3E">
      <w:pPr>
        <w:tabs>
          <w:tab w:val="num" w:pos="360"/>
        </w:tabs>
        <w:ind w:firstLine="709"/>
        <w:jc w:val="both"/>
        <w:rPr>
          <w:sz w:val="22"/>
        </w:rPr>
      </w:pPr>
      <w:r w:rsidRPr="004F1FB5">
        <w:rPr>
          <w:sz w:val="22"/>
        </w:rPr>
        <w:t>Дисциплина</w:t>
      </w:r>
      <w:r w:rsidRPr="00182748">
        <w:rPr>
          <w:noProof/>
          <w:sz w:val="22"/>
        </w:rPr>
        <w:t>ОП.15</w:t>
      </w:r>
      <w:r w:rsidRPr="00922DA1">
        <w:rPr>
          <w:i/>
          <w:noProof/>
          <w:sz w:val="22"/>
        </w:rPr>
        <w:t>Портативные компьютеры</w:t>
      </w:r>
      <w:r w:rsidRPr="004F1FB5">
        <w:rPr>
          <w:sz w:val="22"/>
        </w:rPr>
        <w:t xml:space="preserve"> в составе программы подготовки специалистов среднего звена включена в цикл </w:t>
      </w:r>
      <w:r>
        <w:rPr>
          <w:sz w:val="22"/>
        </w:rPr>
        <w:t>общепрофессиональных</w:t>
      </w:r>
      <w:r w:rsidRPr="004F1FB5">
        <w:rPr>
          <w:sz w:val="22"/>
        </w:rPr>
        <w:t xml:space="preserve"> дисциплин и относится к инвариантной части</w:t>
      </w:r>
      <w:r>
        <w:rPr>
          <w:sz w:val="22"/>
        </w:rPr>
        <w:t xml:space="preserve"> федерального</w:t>
      </w:r>
      <w:r w:rsidRPr="004F1FB5">
        <w:rPr>
          <w:sz w:val="22"/>
        </w:rPr>
        <w:t xml:space="preserve"> государственного образовательного стандарта указанной специальности </w:t>
      </w:r>
      <w:r>
        <w:rPr>
          <w:sz w:val="22"/>
        </w:rPr>
        <w:t>09.02.01 (230113) Компьютерные системы и комплексы</w:t>
      </w:r>
      <w:r w:rsidRPr="004F1FB5">
        <w:rPr>
          <w:sz w:val="22"/>
        </w:rPr>
        <w:t>.</w:t>
      </w:r>
    </w:p>
    <w:p w:rsidR="009B2A3E" w:rsidRDefault="009B2A3E" w:rsidP="009B2A3E">
      <w:pPr>
        <w:tabs>
          <w:tab w:val="num" w:pos="360"/>
        </w:tabs>
        <w:jc w:val="both"/>
        <w:rPr>
          <w:sz w:val="22"/>
        </w:rPr>
      </w:pPr>
    </w:p>
    <w:p w:rsidR="009B2A3E" w:rsidRDefault="009B2A3E" w:rsidP="009B2A3E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</w:pPr>
      <w:r>
        <w:t xml:space="preserve">Дисциплина </w:t>
      </w:r>
      <w:r w:rsidRPr="00E949D2">
        <w:rPr>
          <w:i/>
        </w:rPr>
        <w:t>Портативные компьютеры</w:t>
      </w:r>
      <w:r>
        <w:t xml:space="preserve"> изучается студентами на четвертом курсе с целью ознакомления с современными тенденциями технологий портативной техники и </w:t>
      </w:r>
      <w:proofErr w:type="spellStart"/>
      <w:r>
        <w:t>возможностю</w:t>
      </w:r>
      <w:proofErr w:type="spellEnd"/>
      <w:r>
        <w:t xml:space="preserve"> её применения в профессиональной деятельности.</w:t>
      </w:r>
    </w:p>
    <w:p w:rsidR="009B2A3E" w:rsidRDefault="009B2A3E" w:rsidP="009B2A3E">
      <w:pPr>
        <w:pStyle w:val="a3"/>
        <w:tabs>
          <w:tab w:val="left" w:pos="0"/>
          <w:tab w:val="left" w:pos="851"/>
        </w:tabs>
        <w:ind w:left="0" w:firstLine="709"/>
        <w:jc w:val="both"/>
      </w:pPr>
    </w:p>
    <w:p w:rsidR="009B2A3E" w:rsidRDefault="009B2A3E" w:rsidP="009B2A3E">
      <w:pPr>
        <w:pStyle w:val="a3"/>
        <w:tabs>
          <w:tab w:val="left" w:pos="0"/>
          <w:tab w:val="left" w:pos="851"/>
        </w:tabs>
        <w:ind w:left="0" w:firstLine="709"/>
        <w:jc w:val="both"/>
      </w:pPr>
      <w:r>
        <w:t>В результате освоения дисциплины студенты должны:</w:t>
      </w:r>
    </w:p>
    <w:p w:rsidR="009B2A3E" w:rsidRPr="001B790F" w:rsidRDefault="009B2A3E" w:rsidP="009B2A3E">
      <w:pPr>
        <w:pStyle w:val="a3"/>
        <w:tabs>
          <w:tab w:val="left" w:pos="0"/>
          <w:tab w:val="left" w:pos="851"/>
        </w:tabs>
        <w:ind w:left="0" w:firstLine="709"/>
        <w:jc w:val="both"/>
        <w:rPr>
          <w:i/>
        </w:rPr>
      </w:pPr>
      <w:r w:rsidRPr="001B790F">
        <w:rPr>
          <w:i/>
        </w:rPr>
        <w:t>уметь:</w:t>
      </w:r>
    </w:p>
    <w:p w:rsidR="009B2A3E" w:rsidRDefault="009B2A3E" w:rsidP="009B2A3E">
      <w:pPr>
        <w:pStyle w:val="a3"/>
        <w:tabs>
          <w:tab w:val="left" w:pos="0"/>
          <w:tab w:val="left" w:pos="851"/>
        </w:tabs>
        <w:ind w:firstLine="709"/>
        <w:jc w:val="both"/>
      </w:pPr>
    </w:p>
    <w:p w:rsidR="009B2A3E" w:rsidRDefault="009B2A3E" w:rsidP="009B2A3E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 xml:space="preserve">работать с портативной вычислительной техникой; </w:t>
      </w:r>
    </w:p>
    <w:p w:rsidR="009B2A3E" w:rsidRDefault="009B2A3E" w:rsidP="009B2A3E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производить установку программного обеспечения;</w:t>
      </w:r>
    </w:p>
    <w:p w:rsidR="009B2A3E" w:rsidRDefault="009B2A3E" w:rsidP="009B2A3E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настраивать периферийные устройства портативных ПК;</w:t>
      </w:r>
    </w:p>
    <w:p w:rsidR="009B2A3E" w:rsidRDefault="009B2A3E" w:rsidP="009B2A3E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 xml:space="preserve">корректировать ошибки в работе портативной вычислительной техники; </w:t>
      </w:r>
    </w:p>
    <w:p w:rsidR="009B2A3E" w:rsidRDefault="009B2A3E" w:rsidP="009B2A3E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 xml:space="preserve">диагностировать устройства; </w:t>
      </w:r>
    </w:p>
    <w:p w:rsidR="009B2A3E" w:rsidRDefault="009B2A3E" w:rsidP="009B2A3E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восстанавливать работоспособность портативной вычислительной техники;</w:t>
      </w:r>
    </w:p>
    <w:p w:rsidR="009B2A3E" w:rsidRDefault="009B2A3E" w:rsidP="009B2A3E">
      <w:pPr>
        <w:pStyle w:val="a3"/>
        <w:numPr>
          <w:ilvl w:val="0"/>
          <w:numId w:val="2"/>
        </w:numPr>
        <w:tabs>
          <w:tab w:val="left" w:pos="0"/>
          <w:tab w:val="left" w:pos="851"/>
        </w:tabs>
        <w:jc w:val="both"/>
      </w:pPr>
      <w:r>
        <w:t>модернизировать ноутбуки;</w:t>
      </w:r>
    </w:p>
    <w:p w:rsidR="009B2A3E" w:rsidRDefault="009B2A3E" w:rsidP="009B2A3E">
      <w:pPr>
        <w:pStyle w:val="a3"/>
        <w:tabs>
          <w:tab w:val="left" w:pos="0"/>
          <w:tab w:val="left" w:pos="851"/>
        </w:tabs>
        <w:ind w:firstLine="709"/>
        <w:jc w:val="both"/>
      </w:pPr>
    </w:p>
    <w:p w:rsidR="009B2A3E" w:rsidRPr="001B790F" w:rsidRDefault="009B2A3E" w:rsidP="009B2A3E">
      <w:pPr>
        <w:tabs>
          <w:tab w:val="left" w:pos="0"/>
          <w:tab w:val="left" w:pos="851"/>
        </w:tabs>
        <w:ind w:firstLine="851"/>
        <w:jc w:val="both"/>
        <w:rPr>
          <w:i/>
        </w:rPr>
      </w:pPr>
      <w:r w:rsidRPr="001B790F">
        <w:rPr>
          <w:i/>
        </w:rPr>
        <w:t>знать:</w:t>
      </w:r>
    </w:p>
    <w:p w:rsidR="009B2A3E" w:rsidRDefault="009B2A3E" w:rsidP="009B2A3E">
      <w:pPr>
        <w:pStyle w:val="a3"/>
        <w:tabs>
          <w:tab w:val="left" w:pos="0"/>
          <w:tab w:val="left" w:pos="851"/>
        </w:tabs>
        <w:ind w:firstLine="709"/>
        <w:jc w:val="both"/>
      </w:pPr>
    </w:p>
    <w:p w:rsidR="009B2A3E" w:rsidRDefault="009B2A3E" w:rsidP="009B2A3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1418"/>
        <w:jc w:val="both"/>
      </w:pPr>
      <w:proofErr w:type="gramStart"/>
      <w:r>
        <w:t>устройство  портативной</w:t>
      </w:r>
      <w:proofErr w:type="gramEnd"/>
      <w:r>
        <w:t xml:space="preserve"> вычислительной техники;</w:t>
      </w:r>
    </w:p>
    <w:p w:rsidR="009B2A3E" w:rsidRDefault="009B2A3E" w:rsidP="009B2A3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1418"/>
        <w:jc w:val="both"/>
      </w:pPr>
      <w:r>
        <w:t>различные виды портативных устройств;</w:t>
      </w:r>
    </w:p>
    <w:p w:rsidR="009B2A3E" w:rsidRDefault="009B2A3E" w:rsidP="009B2A3E">
      <w:pPr>
        <w:pStyle w:val="a3"/>
        <w:numPr>
          <w:ilvl w:val="0"/>
          <w:numId w:val="3"/>
        </w:numPr>
        <w:tabs>
          <w:tab w:val="left" w:pos="0"/>
          <w:tab w:val="left" w:pos="851"/>
        </w:tabs>
        <w:ind w:left="1418"/>
        <w:jc w:val="both"/>
      </w:pPr>
      <w:r>
        <w:t>основы функционирования портативных устройств.</w:t>
      </w:r>
    </w:p>
    <w:p w:rsidR="009B2A3E" w:rsidRDefault="009B2A3E" w:rsidP="009B2A3E">
      <w:pPr>
        <w:tabs>
          <w:tab w:val="left" w:pos="0"/>
          <w:tab w:val="left" w:pos="851"/>
        </w:tabs>
        <w:jc w:val="both"/>
      </w:pPr>
    </w:p>
    <w:p w:rsidR="009B2A3E" w:rsidRDefault="009B2A3E" w:rsidP="009B2A3E">
      <w:pPr>
        <w:tabs>
          <w:tab w:val="left" w:pos="0"/>
          <w:tab w:val="left" w:pos="851"/>
        </w:tabs>
        <w:jc w:val="both"/>
      </w:pPr>
    </w:p>
    <w:p w:rsidR="009B2A3E" w:rsidRDefault="009B2A3E" w:rsidP="009B2A3E">
      <w:pPr>
        <w:tabs>
          <w:tab w:val="left" w:pos="0"/>
          <w:tab w:val="left" w:pos="851"/>
        </w:tabs>
        <w:jc w:val="both"/>
      </w:pPr>
    </w:p>
    <w:p w:rsidR="009B2A3E" w:rsidRDefault="009B2A3E" w:rsidP="009B2A3E">
      <w:pPr>
        <w:tabs>
          <w:tab w:val="left" w:pos="0"/>
          <w:tab w:val="left" w:pos="851"/>
        </w:tabs>
        <w:jc w:val="both"/>
      </w:pPr>
      <w:r>
        <w:t>Форма контроля:</w:t>
      </w:r>
    </w:p>
    <w:p w:rsidR="009B2A3E" w:rsidRDefault="009B2A3E" w:rsidP="009B2A3E">
      <w:pPr>
        <w:tabs>
          <w:tab w:val="left" w:pos="0"/>
          <w:tab w:val="left" w:pos="851"/>
        </w:tabs>
        <w:jc w:val="both"/>
      </w:pPr>
    </w:p>
    <w:p w:rsidR="009B2A3E" w:rsidRPr="00E949D2" w:rsidRDefault="009B2A3E" w:rsidP="009B2A3E">
      <w:pPr>
        <w:tabs>
          <w:tab w:val="left" w:pos="0"/>
          <w:tab w:val="left" w:pos="851"/>
        </w:tabs>
        <w:sectPr w:rsidR="009B2A3E" w:rsidRPr="00E949D2" w:rsidSect="0080758B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t>- дифференцированный зачёт – 8 семестр.</w:t>
      </w:r>
    </w:p>
    <w:p w:rsidR="00904C96" w:rsidRDefault="00904C96"/>
    <w:sectPr w:rsidR="00904C96" w:rsidSect="009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416"/>
    <w:multiLevelType w:val="hybridMultilevel"/>
    <w:tmpl w:val="E15E7120"/>
    <w:lvl w:ilvl="0" w:tplc="9E465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0D61"/>
    <w:multiLevelType w:val="hybridMultilevel"/>
    <w:tmpl w:val="0DB8BDC8"/>
    <w:lvl w:ilvl="0" w:tplc="0D3290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42790D"/>
    <w:multiLevelType w:val="hybridMultilevel"/>
    <w:tmpl w:val="5E2E60EA"/>
    <w:lvl w:ilvl="0" w:tplc="0D3290D2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A3E"/>
    <w:rsid w:val="007B0723"/>
    <w:rsid w:val="008668A9"/>
    <w:rsid w:val="0087602B"/>
    <w:rsid w:val="00904C96"/>
    <w:rsid w:val="009B2A3E"/>
    <w:rsid w:val="00A45695"/>
    <w:rsid w:val="00AE147A"/>
    <w:rsid w:val="00B058CD"/>
    <w:rsid w:val="00B90011"/>
    <w:rsid w:val="00E06C11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BD906-ACE3-4838-A35A-EA35B0CF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2014-12-26T15:42:00Z</dcterms:created>
  <dcterms:modified xsi:type="dcterms:W3CDTF">2017-11-27T08:26:00Z</dcterms:modified>
</cp:coreProperties>
</file>